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4938" w14:textId="77777777" w:rsidR="00522CC5" w:rsidRDefault="00522CC5" w:rsidP="00231D68">
      <w:pPr>
        <w:jc w:val="center"/>
        <w:rPr>
          <w:b/>
          <w:bCs/>
          <w:sz w:val="24"/>
          <w:szCs w:val="24"/>
          <w:lang w:val="fr-CA"/>
        </w:rPr>
      </w:pPr>
    </w:p>
    <w:p w14:paraId="64E61BC4" w14:textId="69965323" w:rsidR="00837873" w:rsidRDefault="00717606" w:rsidP="00231D68">
      <w:pPr>
        <w:jc w:val="center"/>
        <w:rPr>
          <w:b/>
          <w:bCs/>
          <w:sz w:val="24"/>
          <w:szCs w:val="24"/>
          <w:lang w:val="fr-CA"/>
        </w:rPr>
      </w:pPr>
      <w:r w:rsidRPr="00522CC5">
        <w:rPr>
          <w:b/>
          <w:bCs/>
          <w:sz w:val="24"/>
          <w:szCs w:val="24"/>
          <w:lang w:val="fr-CA"/>
        </w:rPr>
        <w:t>Demande d’ouverture de compte pour</w:t>
      </w:r>
      <w:r w:rsidR="00CD5901" w:rsidRPr="00522CC5">
        <w:rPr>
          <w:b/>
          <w:bCs/>
          <w:sz w:val="24"/>
          <w:szCs w:val="24"/>
          <w:lang w:val="fr-CA"/>
        </w:rPr>
        <w:t xml:space="preserve"> utiliser</w:t>
      </w:r>
      <w:r w:rsidR="0080737A" w:rsidRPr="00522CC5">
        <w:rPr>
          <w:b/>
          <w:bCs/>
          <w:sz w:val="24"/>
          <w:szCs w:val="24"/>
          <w:lang w:val="fr-CA"/>
        </w:rPr>
        <w:t xml:space="preserve"> </w:t>
      </w:r>
      <w:r w:rsidR="00CD5901" w:rsidRPr="00522CC5">
        <w:rPr>
          <w:b/>
          <w:bCs/>
          <w:sz w:val="24"/>
          <w:szCs w:val="24"/>
          <w:lang w:val="fr-CA"/>
        </w:rPr>
        <w:t>l</w:t>
      </w:r>
      <w:r w:rsidR="0080737A" w:rsidRPr="00522CC5">
        <w:rPr>
          <w:b/>
          <w:bCs/>
          <w:sz w:val="24"/>
          <w:szCs w:val="24"/>
          <w:lang w:val="fr-CA"/>
        </w:rPr>
        <w:t>’</w:t>
      </w:r>
      <w:r w:rsidRPr="00522CC5">
        <w:rPr>
          <w:b/>
          <w:bCs/>
          <w:sz w:val="24"/>
          <w:szCs w:val="24"/>
          <w:lang w:val="fr-CA"/>
        </w:rPr>
        <w:t>épreuve Groupements</w:t>
      </w:r>
      <w:r w:rsidR="00CD5901" w:rsidRPr="00522CC5">
        <w:rPr>
          <w:b/>
          <w:bCs/>
          <w:sz w:val="24"/>
          <w:szCs w:val="24"/>
          <w:lang w:val="fr-CA"/>
        </w:rPr>
        <w:t xml:space="preserve"> en ligne</w:t>
      </w:r>
    </w:p>
    <w:p w14:paraId="0759BA4E" w14:textId="77777777" w:rsidR="00522CC5" w:rsidRPr="00522CC5" w:rsidRDefault="00522CC5" w:rsidP="00231D68">
      <w:pPr>
        <w:jc w:val="center"/>
        <w:rPr>
          <w:b/>
          <w:bCs/>
          <w:lang w:val="fr-CA"/>
        </w:rPr>
      </w:pPr>
    </w:p>
    <w:p w14:paraId="370E8109" w14:textId="51E527A9" w:rsidR="0080737A" w:rsidRDefault="004C3A96" w:rsidP="00C86623">
      <w:pPr>
        <w:pBdr>
          <w:bottom w:val="single" w:sz="4" w:space="1" w:color="auto"/>
        </w:pBdr>
        <w:tabs>
          <w:tab w:val="right" w:pos="8640"/>
        </w:tabs>
        <w:rPr>
          <w:b/>
          <w:bCs/>
          <w:lang w:val="fr-CA"/>
        </w:rPr>
      </w:pPr>
      <w:r w:rsidRPr="00522CC5">
        <w:rPr>
          <w:b/>
          <w:bCs/>
          <w:lang w:val="fr-CA"/>
        </w:rPr>
        <w:t xml:space="preserve">1 - </w:t>
      </w:r>
      <w:r w:rsidR="00837873" w:rsidRPr="00522CC5">
        <w:rPr>
          <w:b/>
          <w:bCs/>
          <w:lang w:val="fr-CA"/>
        </w:rPr>
        <w:t>Type de compte</w:t>
      </w:r>
      <w:r w:rsidR="00C12394" w:rsidRPr="00522CC5">
        <w:rPr>
          <w:b/>
          <w:bCs/>
          <w:lang w:val="fr-CA"/>
        </w:rPr>
        <w:tab/>
      </w:r>
    </w:p>
    <w:p w14:paraId="5919EE8D" w14:textId="4BAE3BCA" w:rsidR="00C86623" w:rsidRPr="00C86623" w:rsidRDefault="00C86623" w:rsidP="00C86623">
      <w:pPr>
        <w:rPr>
          <w:b/>
          <w:bCs/>
          <w:lang w:val="fr-CA"/>
        </w:rPr>
      </w:pPr>
      <w:r>
        <w:rPr>
          <w:b/>
          <w:bCs/>
          <w:lang w:val="fr-CA"/>
        </w:rPr>
        <w:t xml:space="preserve">A </w:t>
      </w:r>
      <w:r w:rsidRPr="00C86623">
        <w:rPr>
          <w:b/>
          <w:bCs/>
          <w:lang w:val="fr-CA"/>
        </w:rPr>
        <w:t>- Je serai le seul utilisateur de ce compte pour la passation de l’É.G. en ligne</w:t>
      </w:r>
    </w:p>
    <w:p w14:paraId="1951149F" w14:textId="5E4734ED" w:rsidR="00C86623" w:rsidRDefault="00B750B2" w:rsidP="00A77B5A">
      <w:pPr>
        <w:rPr>
          <w:lang w:val="fr-CA"/>
        </w:rPr>
      </w:pPr>
      <w:sdt>
        <w:sdtPr>
          <w:rPr>
            <w:lang w:val="fr-CA"/>
          </w:rPr>
          <w:id w:val="-1356808085"/>
          <w:lock w:val="sdtLocked"/>
          <w14:checkbox>
            <w14:checked w14:val="0"/>
            <w14:checkedState w14:val="2612" w14:font="MS Gothic"/>
            <w14:uncheckedState w14:val="2610" w14:font="MS Gothic"/>
          </w14:checkbox>
        </w:sdtPr>
        <w:sdtEndPr/>
        <w:sdtContent>
          <w:r w:rsidR="00C86623">
            <w:rPr>
              <w:rFonts w:ascii="MS Gothic" w:eastAsia="MS Gothic" w:hAnsi="MS Gothic" w:hint="eastAsia"/>
              <w:lang w:val="fr-CA"/>
            </w:rPr>
            <w:t>☐</w:t>
          </w:r>
        </w:sdtContent>
      </w:sdt>
      <w:r w:rsidR="00A77B5A" w:rsidRPr="00522CC5">
        <w:rPr>
          <w:lang w:val="fr-CA"/>
        </w:rPr>
        <w:t xml:space="preserve"> </w:t>
      </w:r>
      <w:r w:rsidR="00C12394" w:rsidRPr="00522CC5">
        <w:rPr>
          <w:lang w:val="fr-CA"/>
        </w:rPr>
        <w:t>U</w:t>
      </w:r>
      <w:r w:rsidR="00065E2B" w:rsidRPr="00522CC5">
        <w:rPr>
          <w:lang w:val="fr-CA"/>
        </w:rPr>
        <w:t>tilisateur unique</w:t>
      </w:r>
      <w:r w:rsidR="00C86623">
        <w:rPr>
          <w:lang w:val="fr-CA"/>
        </w:rPr>
        <w:t xml:space="preserve"> en mon nom personnel</w:t>
      </w:r>
    </w:p>
    <w:p w14:paraId="38E4589E" w14:textId="5C62CE4A" w:rsidR="00C86623" w:rsidRDefault="00B750B2" w:rsidP="00C86623">
      <w:pPr>
        <w:rPr>
          <w:lang w:val="fr-CA"/>
        </w:rPr>
      </w:pPr>
      <w:sdt>
        <w:sdtPr>
          <w:rPr>
            <w:lang w:val="fr-CA"/>
          </w:rPr>
          <w:id w:val="-899368718"/>
          <w14:checkbox>
            <w14:checked w14:val="0"/>
            <w14:checkedState w14:val="2612" w14:font="MS Gothic"/>
            <w14:uncheckedState w14:val="2610" w14:font="MS Gothic"/>
          </w14:checkbox>
        </w:sdtPr>
        <w:sdtEndPr/>
        <w:sdtContent>
          <w:r w:rsidR="00C86623">
            <w:rPr>
              <w:rFonts w:ascii="MS Gothic" w:eastAsia="MS Gothic" w:hAnsi="MS Gothic" w:hint="eastAsia"/>
              <w:lang w:val="fr-CA"/>
            </w:rPr>
            <w:t>☐</w:t>
          </w:r>
        </w:sdtContent>
      </w:sdt>
      <w:r w:rsidR="00C86623" w:rsidRPr="00522CC5">
        <w:rPr>
          <w:lang w:val="fr-CA"/>
        </w:rPr>
        <w:t xml:space="preserve"> Utilisateur unique</w:t>
      </w:r>
      <w:r w:rsidR="00C86623">
        <w:rPr>
          <w:lang w:val="fr-CA"/>
        </w:rPr>
        <w:t xml:space="preserve"> au sein d’une organisation</w:t>
      </w:r>
    </w:p>
    <w:p w14:paraId="38545DBC" w14:textId="5C0617EB" w:rsidR="00065E2B" w:rsidRDefault="00150BB1" w:rsidP="00C86623">
      <w:pPr>
        <w:ind w:firstLine="284"/>
        <w:rPr>
          <w:lang w:val="fr-CA"/>
        </w:rPr>
      </w:pPr>
      <w:r>
        <w:rPr>
          <w:lang w:val="fr-CA"/>
        </w:rPr>
        <w:t>Nom de l’organisation :</w:t>
      </w:r>
    </w:p>
    <w:p w14:paraId="70D06CA8" w14:textId="6CC64A8D" w:rsidR="00C86623" w:rsidRDefault="00C86623" w:rsidP="00C86623">
      <w:pPr>
        <w:ind w:firstLine="284"/>
        <w:rPr>
          <w:lang w:val="fr-CA"/>
        </w:rPr>
      </w:pPr>
      <w:r w:rsidRPr="006350A7">
        <w:rPr>
          <w:lang w:val="fr-CA"/>
        </w:rPr>
        <w:t>OBNL</w:t>
      </w:r>
      <w:r w:rsidRPr="006350A7">
        <w:rPr>
          <w:lang w:val="fr-CA"/>
        </w:rPr>
        <w:tab/>
      </w:r>
      <w:r w:rsidRPr="006350A7">
        <w:rPr>
          <w:lang w:val="fr-CA"/>
        </w:rPr>
        <w:tab/>
      </w:r>
      <w:sdt>
        <w:sdtPr>
          <w:rPr>
            <w:lang w:val="fr-CA"/>
          </w:rPr>
          <w:id w:val="-552229438"/>
          <w14:checkbox>
            <w14:checked w14:val="0"/>
            <w14:checkedState w14:val="2612" w14:font="MS Gothic"/>
            <w14:uncheckedState w14:val="2610" w14:font="MS Gothic"/>
          </w14:checkbox>
        </w:sdtPr>
        <w:sdtEndPr/>
        <w:sdtContent>
          <w:r w:rsidRPr="006350A7">
            <w:rPr>
              <w:rFonts w:ascii="MS Gothic" w:eastAsia="MS Gothic" w:hAnsi="MS Gothic" w:hint="eastAsia"/>
              <w:lang w:val="fr-CA"/>
            </w:rPr>
            <w:t>☐</w:t>
          </w:r>
        </w:sdtContent>
      </w:sdt>
      <w:r w:rsidRPr="006350A7">
        <w:rPr>
          <w:lang w:val="fr-CA"/>
        </w:rPr>
        <w:t xml:space="preserve"> Oui</w:t>
      </w:r>
      <w:r w:rsidRPr="006350A7">
        <w:rPr>
          <w:lang w:val="fr-CA"/>
        </w:rPr>
        <w:tab/>
      </w:r>
      <w:r w:rsidRPr="006350A7">
        <w:rPr>
          <w:lang w:val="fr-CA"/>
        </w:rPr>
        <w:tab/>
      </w:r>
      <w:sdt>
        <w:sdtPr>
          <w:rPr>
            <w:lang w:val="fr-CA"/>
          </w:rPr>
          <w:id w:val="1430773654"/>
          <w14:checkbox>
            <w14:checked w14:val="0"/>
            <w14:checkedState w14:val="2612" w14:font="MS Gothic"/>
            <w14:uncheckedState w14:val="2610" w14:font="MS Gothic"/>
          </w14:checkbox>
        </w:sdtPr>
        <w:sdtEndPr/>
        <w:sdtContent>
          <w:r w:rsidRPr="006350A7">
            <w:rPr>
              <w:rFonts w:ascii="MS Gothic" w:eastAsia="MS Gothic" w:hAnsi="MS Gothic" w:hint="eastAsia"/>
              <w:lang w:val="fr-CA"/>
            </w:rPr>
            <w:t>☐</w:t>
          </w:r>
        </w:sdtContent>
      </w:sdt>
      <w:r w:rsidRPr="006350A7">
        <w:rPr>
          <w:lang w:val="fr-CA"/>
        </w:rPr>
        <w:t xml:space="preserve"> Non</w:t>
      </w:r>
    </w:p>
    <w:p w14:paraId="6782ADE4" w14:textId="3C205D35" w:rsidR="00C86623" w:rsidRPr="00C86623" w:rsidRDefault="00C86623" w:rsidP="00C86623">
      <w:pPr>
        <w:rPr>
          <w:b/>
          <w:bCs/>
          <w:lang w:val="fr-CA"/>
        </w:rPr>
      </w:pPr>
      <w:r w:rsidRPr="00C86623">
        <w:rPr>
          <w:b/>
          <w:bCs/>
          <w:lang w:val="fr-CA"/>
        </w:rPr>
        <w:t>B -</w:t>
      </w:r>
      <w:r>
        <w:rPr>
          <w:lang w:val="fr-CA"/>
        </w:rPr>
        <w:t xml:space="preserve"> </w:t>
      </w:r>
      <w:r w:rsidRPr="00C86623">
        <w:rPr>
          <w:b/>
          <w:bCs/>
          <w:lang w:val="fr-CA"/>
        </w:rPr>
        <w:t xml:space="preserve">Je serai l’utilisateur responsable de la passation de l’É.G. en ligne dans mon organisation et je donnerai accès </w:t>
      </w:r>
      <w:r>
        <w:rPr>
          <w:b/>
          <w:bCs/>
          <w:lang w:val="fr-CA"/>
        </w:rPr>
        <w:t>à ce</w:t>
      </w:r>
      <w:r w:rsidRPr="00C86623">
        <w:rPr>
          <w:b/>
          <w:bCs/>
          <w:lang w:val="fr-CA"/>
        </w:rPr>
        <w:t xml:space="preserve"> compte aux autres utilisateurs qualifiés de mon organisation</w:t>
      </w:r>
    </w:p>
    <w:p w14:paraId="7EFF1963" w14:textId="6F220524" w:rsidR="00065E2B" w:rsidRPr="00522CC5" w:rsidRDefault="00B750B2" w:rsidP="00065E2B">
      <w:pPr>
        <w:rPr>
          <w:lang w:val="fr-CA"/>
        </w:rPr>
      </w:pPr>
      <w:sdt>
        <w:sdtPr>
          <w:rPr>
            <w:lang w:val="fr-CA"/>
          </w:rPr>
          <w:id w:val="-1938439336"/>
          <w:lock w:val="sdtLocked"/>
          <w14:checkbox>
            <w14:checked w14:val="0"/>
            <w14:checkedState w14:val="2612" w14:font="MS Gothic"/>
            <w14:uncheckedState w14:val="2610" w14:font="MS Gothic"/>
          </w14:checkbox>
        </w:sdtPr>
        <w:sdtEndPr/>
        <w:sdtContent>
          <w:r w:rsidR="00544E07" w:rsidRPr="00522CC5">
            <w:rPr>
              <w:rFonts w:ascii="MS Gothic" w:eastAsia="MS Gothic" w:hAnsi="MS Gothic" w:hint="eastAsia"/>
              <w:lang w:val="fr-CA"/>
            </w:rPr>
            <w:t>☐</w:t>
          </w:r>
        </w:sdtContent>
      </w:sdt>
      <w:r w:rsidR="007207F5" w:rsidRPr="00522CC5">
        <w:rPr>
          <w:lang w:val="fr-CA"/>
        </w:rPr>
        <w:t xml:space="preserve">  </w:t>
      </w:r>
      <w:r w:rsidR="00065E2B" w:rsidRPr="00522CC5">
        <w:rPr>
          <w:lang w:val="fr-CA"/>
        </w:rPr>
        <w:t xml:space="preserve">Utilisateurs multiples </w:t>
      </w:r>
      <w:r w:rsidR="00915C8C" w:rsidRPr="00522CC5">
        <w:rPr>
          <w:lang w:val="fr-CA"/>
        </w:rPr>
        <w:t xml:space="preserve">au sein </w:t>
      </w:r>
      <w:r w:rsidR="00065E2B" w:rsidRPr="00522CC5">
        <w:rPr>
          <w:lang w:val="fr-CA"/>
        </w:rPr>
        <w:t>d’un</w:t>
      </w:r>
      <w:r w:rsidR="00524B1F" w:rsidRPr="00522CC5">
        <w:rPr>
          <w:lang w:val="fr-CA"/>
        </w:rPr>
        <w:t>e</w:t>
      </w:r>
      <w:r w:rsidR="00065E2B" w:rsidRPr="00522CC5">
        <w:rPr>
          <w:lang w:val="fr-CA"/>
        </w:rPr>
        <w:t xml:space="preserve"> même organis</w:t>
      </w:r>
      <w:r w:rsidR="00524B1F" w:rsidRPr="00522CC5">
        <w:rPr>
          <w:lang w:val="fr-CA"/>
        </w:rPr>
        <w:t>ation</w:t>
      </w:r>
    </w:p>
    <w:p w14:paraId="552DF18B" w14:textId="77777777" w:rsidR="002C2D14" w:rsidRPr="006350A7" w:rsidRDefault="002C2D14" w:rsidP="00ED310A">
      <w:pPr>
        <w:spacing w:before="240"/>
        <w:ind w:left="426"/>
        <w:rPr>
          <w:lang w:val="fr-CA"/>
        </w:rPr>
      </w:pPr>
      <w:r w:rsidRPr="006350A7">
        <w:rPr>
          <w:lang w:val="fr-CA"/>
        </w:rPr>
        <w:t xml:space="preserve">Nom de l’organisation : </w:t>
      </w:r>
    </w:p>
    <w:p w14:paraId="52B9D3F9" w14:textId="77777777" w:rsidR="006350A7" w:rsidRDefault="002C2D14" w:rsidP="00ED310A">
      <w:pPr>
        <w:spacing w:before="240"/>
        <w:ind w:left="426"/>
        <w:rPr>
          <w:lang w:val="fr-CA"/>
        </w:rPr>
      </w:pPr>
      <w:r w:rsidRPr="006350A7">
        <w:rPr>
          <w:lang w:val="fr-CA"/>
        </w:rPr>
        <w:t>OBNL</w:t>
      </w:r>
      <w:r w:rsidRPr="006350A7">
        <w:rPr>
          <w:lang w:val="fr-CA"/>
        </w:rPr>
        <w:tab/>
      </w:r>
      <w:r w:rsidRPr="006350A7">
        <w:rPr>
          <w:lang w:val="fr-CA"/>
        </w:rPr>
        <w:tab/>
      </w:r>
      <w:sdt>
        <w:sdtPr>
          <w:rPr>
            <w:lang w:val="fr-CA"/>
          </w:rPr>
          <w:id w:val="423696343"/>
          <w14:checkbox>
            <w14:checked w14:val="0"/>
            <w14:checkedState w14:val="2612" w14:font="MS Gothic"/>
            <w14:uncheckedState w14:val="2610" w14:font="MS Gothic"/>
          </w14:checkbox>
        </w:sdtPr>
        <w:sdtEndPr/>
        <w:sdtContent>
          <w:r w:rsidR="006350A7" w:rsidRPr="006350A7">
            <w:rPr>
              <w:rFonts w:ascii="MS Gothic" w:eastAsia="MS Gothic" w:hAnsi="MS Gothic" w:hint="eastAsia"/>
              <w:lang w:val="fr-CA"/>
            </w:rPr>
            <w:t>☐</w:t>
          </w:r>
        </w:sdtContent>
      </w:sdt>
      <w:r w:rsidR="006350A7" w:rsidRPr="006350A7">
        <w:rPr>
          <w:lang w:val="fr-CA"/>
        </w:rPr>
        <w:t xml:space="preserve"> </w:t>
      </w:r>
      <w:r w:rsidRPr="006350A7">
        <w:rPr>
          <w:lang w:val="fr-CA"/>
        </w:rPr>
        <w:t>Oui</w:t>
      </w:r>
      <w:r w:rsidRPr="006350A7">
        <w:rPr>
          <w:lang w:val="fr-CA"/>
        </w:rPr>
        <w:tab/>
      </w:r>
      <w:r w:rsidRPr="006350A7">
        <w:rPr>
          <w:lang w:val="fr-CA"/>
        </w:rPr>
        <w:tab/>
      </w:r>
      <w:sdt>
        <w:sdtPr>
          <w:rPr>
            <w:lang w:val="fr-CA"/>
          </w:rPr>
          <w:id w:val="-1552454061"/>
          <w14:checkbox>
            <w14:checked w14:val="0"/>
            <w14:checkedState w14:val="2612" w14:font="MS Gothic"/>
            <w14:uncheckedState w14:val="2610" w14:font="MS Gothic"/>
          </w14:checkbox>
        </w:sdtPr>
        <w:sdtEndPr/>
        <w:sdtContent>
          <w:r w:rsidR="006350A7" w:rsidRPr="006350A7">
            <w:rPr>
              <w:rFonts w:ascii="MS Gothic" w:eastAsia="MS Gothic" w:hAnsi="MS Gothic" w:hint="eastAsia"/>
              <w:lang w:val="fr-CA"/>
            </w:rPr>
            <w:t>☐</w:t>
          </w:r>
        </w:sdtContent>
      </w:sdt>
      <w:r w:rsidR="006350A7" w:rsidRPr="006350A7">
        <w:rPr>
          <w:lang w:val="fr-CA"/>
        </w:rPr>
        <w:t xml:space="preserve"> </w:t>
      </w:r>
      <w:r w:rsidRPr="006350A7">
        <w:rPr>
          <w:lang w:val="fr-CA"/>
        </w:rPr>
        <w:t>Non</w:t>
      </w:r>
      <w:r w:rsidRPr="006350A7">
        <w:rPr>
          <w:lang w:val="fr-CA"/>
        </w:rPr>
        <w:tab/>
      </w:r>
      <w:r w:rsidRPr="006350A7">
        <w:rPr>
          <w:lang w:val="fr-CA"/>
        </w:rPr>
        <w:tab/>
      </w:r>
      <w:r w:rsidRPr="006350A7">
        <w:rPr>
          <w:lang w:val="fr-CA"/>
        </w:rPr>
        <w:tab/>
      </w:r>
    </w:p>
    <w:p w14:paraId="4C87CCC7" w14:textId="7105CB92" w:rsidR="00924596" w:rsidRPr="00522CC5" w:rsidRDefault="004C3A96" w:rsidP="00C12394">
      <w:pPr>
        <w:pBdr>
          <w:bottom w:val="single" w:sz="4" w:space="1" w:color="auto"/>
        </w:pBdr>
        <w:spacing w:before="240"/>
        <w:rPr>
          <w:b/>
          <w:bCs/>
          <w:lang w:val="fr-CA"/>
        </w:rPr>
      </w:pPr>
      <w:r w:rsidRPr="00522CC5">
        <w:rPr>
          <w:b/>
          <w:bCs/>
          <w:lang w:val="fr-CA"/>
        </w:rPr>
        <w:t xml:space="preserve">2 - </w:t>
      </w:r>
      <w:r w:rsidR="00556666" w:rsidRPr="00522CC5">
        <w:rPr>
          <w:b/>
          <w:bCs/>
          <w:lang w:val="fr-CA"/>
        </w:rPr>
        <w:t>Identification de l’u</w:t>
      </w:r>
      <w:r w:rsidR="009254D4" w:rsidRPr="00522CC5">
        <w:rPr>
          <w:b/>
          <w:bCs/>
          <w:lang w:val="fr-CA"/>
        </w:rPr>
        <w:t>tilisateur</w:t>
      </w:r>
    </w:p>
    <w:p w14:paraId="0DBBD714" w14:textId="15503EFC" w:rsidR="008A5B9E" w:rsidRPr="00522CC5" w:rsidRDefault="00EB4A11" w:rsidP="00924596">
      <w:pPr>
        <w:rPr>
          <w:lang w:val="fr-CA"/>
        </w:rPr>
      </w:pPr>
      <w:r w:rsidRPr="00522CC5">
        <w:rPr>
          <w:lang w:val="fr-CA"/>
        </w:rPr>
        <w:t>Nom</w:t>
      </w:r>
      <w:r w:rsidR="00165BD3" w:rsidRPr="00522CC5">
        <w:rPr>
          <w:lang w:val="fr-CA"/>
        </w:rPr>
        <w:tab/>
      </w:r>
      <w:r w:rsidR="00165BD3" w:rsidRPr="00522CC5">
        <w:rPr>
          <w:lang w:val="fr-CA"/>
        </w:rPr>
        <w:tab/>
      </w:r>
      <w:r w:rsidR="00165BD3" w:rsidRPr="00522CC5">
        <w:rPr>
          <w:lang w:val="fr-CA"/>
        </w:rPr>
        <w:tab/>
      </w:r>
      <w:r w:rsidR="00A942F7" w:rsidRPr="00522CC5">
        <w:rPr>
          <w:lang w:val="fr-CA"/>
        </w:rPr>
        <w:t xml:space="preserve"> </w:t>
      </w:r>
    </w:p>
    <w:p w14:paraId="0D6A06CE" w14:textId="6A14CD61" w:rsidR="00AF4E65" w:rsidRPr="00522CC5" w:rsidRDefault="0066132D" w:rsidP="00924596">
      <w:pPr>
        <w:rPr>
          <w:lang w:val="fr-CA"/>
        </w:rPr>
      </w:pPr>
      <w:r w:rsidRPr="00522CC5">
        <w:rPr>
          <w:lang w:val="fr-CA"/>
        </w:rPr>
        <w:t>Adresse courriel</w:t>
      </w:r>
      <w:r w:rsidR="002C2D14">
        <w:rPr>
          <w:lang w:val="fr-CA"/>
        </w:rPr>
        <w:t> :</w:t>
      </w:r>
      <w:r w:rsidR="00522CC5" w:rsidRPr="00522CC5">
        <w:rPr>
          <w:lang w:val="fr-CA"/>
        </w:rPr>
        <w:tab/>
      </w:r>
      <w:r w:rsidRPr="00522CC5">
        <w:rPr>
          <w:lang w:val="fr-CA"/>
        </w:rPr>
        <w:t xml:space="preserve"> </w:t>
      </w:r>
    </w:p>
    <w:p w14:paraId="3CF5D0D5" w14:textId="4375930D" w:rsidR="00EF213F" w:rsidRPr="00522CC5" w:rsidRDefault="00EF213F" w:rsidP="00924596">
      <w:pPr>
        <w:rPr>
          <w:lang w:val="fr-CA"/>
        </w:rPr>
      </w:pPr>
      <w:r w:rsidRPr="00522CC5">
        <w:rPr>
          <w:lang w:val="fr-CA"/>
        </w:rPr>
        <w:t>Titre professionnel</w:t>
      </w:r>
      <w:r w:rsidR="002C2D14">
        <w:rPr>
          <w:lang w:val="fr-CA"/>
        </w:rPr>
        <w:t> :</w:t>
      </w:r>
      <w:r w:rsidR="00165BD3" w:rsidRPr="00522CC5">
        <w:rPr>
          <w:lang w:val="fr-CA"/>
        </w:rPr>
        <w:tab/>
      </w:r>
      <w:r w:rsidR="00715B3E" w:rsidRPr="00522CC5">
        <w:rPr>
          <w:lang w:val="fr-CA"/>
        </w:rPr>
        <w:t xml:space="preserve"> </w:t>
      </w:r>
    </w:p>
    <w:p w14:paraId="756797ED" w14:textId="684B0241" w:rsidR="00EF213F" w:rsidRPr="00522CC5" w:rsidRDefault="00165BD3" w:rsidP="00924596">
      <w:pPr>
        <w:rPr>
          <w:lang w:val="fr-CA"/>
        </w:rPr>
      </w:pPr>
      <w:r w:rsidRPr="00522CC5">
        <w:rPr>
          <w:lang w:val="fr-CA"/>
        </w:rPr>
        <w:t>F</w:t>
      </w:r>
      <w:r w:rsidR="00EF213F" w:rsidRPr="00522CC5">
        <w:rPr>
          <w:lang w:val="fr-CA"/>
        </w:rPr>
        <w:t>onction (si différent)</w:t>
      </w:r>
      <w:r w:rsidR="002C2D14">
        <w:rPr>
          <w:lang w:val="fr-CA"/>
        </w:rPr>
        <w:t> :</w:t>
      </w:r>
      <w:r w:rsidR="00715B3E" w:rsidRPr="00522CC5">
        <w:rPr>
          <w:lang w:val="fr-CA"/>
        </w:rPr>
        <w:t xml:space="preserve"> </w:t>
      </w:r>
    </w:p>
    <w:p w14:paraId="6CEF028A" w14:textId="01E8EAC5" w:rsidR="00680A2F" w:rsidRPr="00522CC5" w:rsidRDefault="00771800" w:rsidP="00924596">
      <w:pPr>
        <w:rPr>
          <w:lang w:val="fr-CA"/>
        </w:rPr>
      </w:pPr>
      <w:r w:rsidRPr="00522CC5">
        <w:rPr>
          <w:lang w:val="fr-CA"/>
        </w:rPr>
        <w:t xml:space="preserve">Nom de </w:t>
      </w:r>
      <w:r w:rsidR="005D1D14">
        <w:rPr>
          <w:lang w:val="fr-CA"/>
        </w:rPr>
        <w:t>l’employeur</w:t>
      </w:r>
      <w:r w:rsidR="00150BB1">
        <w:rPr>
          <w:lang w:val="fr-CA"/>
        </w:rPr>
        <w:t>, organisation ou bureau privé, etc.</w:t>
      </w:r>
      <w:r w:rsidR="002C2D14">
        <w:rPr>
          <w:lang w:val="fr-CA"/>
        </w:rPr>
        <w:t> :</w:t>
      </w:r>
      <w:r w:rsidR="00165BD3" w:rsidRPr="00522CC5">
        <w:rPr>
          <w:lang w:val="fr-CA"/>
        </w:rPr>
        <w:tab/>
      </w:r>
      <w:r w:rsidRPr="00522CC5">
        <w:rPr>
          <w:lang w:val="fr-CA"/>
        </w:rPr>
        <w:t xml:space="preserve"> </w:t>
      </w:r>
    </w:p>
    <w:p w14:paraId="624DB725" w14:textId="5497D0CC" w:rsidR="004B14D9" w:rsidRPr="00522CC5" w:rsidRDefault="004B14D9" w:rsidP="00924596">
      <w:pPr>
        <w:rPr>
          <w:lang w:val="fr-CA"/>
        </w:rPr>
      </w:pPr>
      <w:r w:rsidRPr="00522CC5">
        <w:rPr>
          <w:lang w:val="fr-CA"/>
        </w:rPr>
        <w:t>Adresse</w:t>
      </w:r>
      <w:r w:rsidR="002B2B6D" w:rsidRPr="00522CC5">
        <w:rPr>
          <w:lang w:val="fr-CA"/>
        </w:rPr>
        <w:t xml:space="preserve"> </w:t>
      </w:r>
      <w:r w:rsidR="0066132D" w:rsidRPr="00522CC5">
        <w:rPr>
          <w:lang w:val="fr-CA"/>
        </w:rPr>
        <w:t>civique</w:t>
      </w:r>
      <w:r w:rsidR="00165BD3" w:rsidRPr="00522CC5">
        <w:rPr>
          <w:lang w:val="fr-CA"/>
        </w:rPr>
        <w:tab/>
      </w:r>
      <w:r w:rsidR="006350A7">
        <w:rPr>
          <w:lang w:val="fr-CA"/>
        </w:rPr>
        <w:t>:</w:t>
      </w:r>
      <w:r w:rsidR="00165BD3" w:rsidRPr="00522CC5">
        <w:rPr>
          <w:lang w:val="fr-CA"/>
        </w:rPr>
        <w:tab/>
      </w:r>
      <w:r w:rsidR="0066132D" w:rsidRPr="00522CC5">
        <w:rPr>
          <w:lang w:val="fr-CA"/>
        </w:rPr>
        <w:t xml:space="preserve"> </w:t>
      </w:r>
    </w:p>
    <w:p w14:paraId="310BA05B" w14:textId="275E5536" w:rsidR="0066132D" w:rsidRPr="00522CC5" w:rsidRDefault="0066132D" w:rsidP="00924596">
      <w:pPr>
        <w:rPr>
          <w:lang w:val="fr-CA"/>
        </w:rPr>
      </w:pPr>
      <w:r w:rsidRPr="00522CC5">
        <w:rPr>
          <w:lang w:val="fr-CA"/>
        </w:rPr>
        <w:t>Ville</w:t>
      </w:r>
      <w:r w:rsidR="00157869" w:rsidRPr="00522CC5">
        <w:rPr>
          <w:lang w:val="fr-CA"/>
        </w:rPr>
        <w:t>/Province</w:t>
      </w:r>
      <w:r w:rsidR="006350A7">
        <w:rPr>
          <w:lang w:val="fr-CA"/>
        </w:rPr>
        <w:t> :</w:t>
      </w:r>
      <w:r w:rsidR="00165BD3" w:rsidRPr="00522CC5">
        <w:rPr>
          <w:lang w:val="fr-CA"/>
        </w:rPr>
        <w:tab/>
      </w:r>
      <w:r w:rsidR="00165BD3" w:rsidRPr="00522CC5">
        <w:rPr>
          <w:lang w:val="fr-CA"/>
        </w:rPr>
        <w:tab/>
      </w:r>
      <w:r w:rsidR="00157869" w:rsidRPr="00522CC5">
        <w:rPr>
          <w:lang w:val="fr-CA"/>
        </w:rPr>
        <w:t xml:space="preserve"> </w:t>
      </w:r>
    </w:p>
    <w:p w14:paraId="4DE462CD" w14:textId="513A0F30" w:rsidR="00157869" w:rsidRPr="00522CC5" w:rsidRDefault="00157869" w:rsidP="00924596">
      <w:pPr>
        <w:rPr>
          <w:lang w:val="fr-CA"/>
        </w:rPr>
      </w:pPr>
      <w:r w:rsidRPr="00522CC5">
        <w:rPr>
          <w:lang w:val="fr-CA"/>
        </w:rPr>
        <w:t>Code Postal</w:t>
      </w:r>
      <w:r w:rsidR="006350A7">
        <w:rPr>
          <w:lang w:val="fr-CA"/>
        </w:rPr>
        <w:t> :</w:t>
      </w:r>
      <w:r w:rsidR="00165BD3" w:rsidRPr="00522CC5">
        <w:rPr>
          <w:lang w:val="fr-CA"/>
        </w:rPr>
        <w:tab/>
      </w:r>
      <w:r w:rsidR="00165BD3" w:rsidRPr="00522CC5">
        <w:rPr>
          <w:lang w:val="fr-CA"/>
        </w:rPr>
        <w:tab/>
      </w:r>
      <w:r w:rsidRPr="00522CC5">
        <w:rPr>
          <w:lang w:val="fr-CA"/>
        </w:rPr>
        <w:t xml:space="preserve"> </w:t>
      </w:r>
    </w:p>
    <w:p w14:paraId="0E08B96C" w14:textId="77777777" w:rsidR="00620DCC" w:rsidRDefault="00C254E5" w:rsidP="00924596">
      <w:pPr>
        <w:rPr>
          <w:lang w:val="fr-CA"/>
        </w:rPr>
      </w:pPr>
      <w:r w:rsidRPr="00522CC5">
        <w:rPr>
          <w:lang w:val="fr-CA"/>
        </w:rPr>
        <w:t>Téléphone</w:t>
      </w:r>
      <w:r w:rsidR="006350A7">
        <w:rPr>
          <w:lang w:val="fr-CA"/>
        </w:rPr>
        <w:t> :</w:t>
      </w:r>
    </w:p>
    <w:p w14:paraId="50D6A638" w14:textId="4C41F1DE" w:rsidR="00C254E5" w:rsidRPr="00522CC5" w:rsidRDefault="00620DCC" w:rsidP="00924596">
      <w:pPr>
        <w:rPr>
          <w:lang w:val="fr-CA"/>
        </w:rPr>
      </w:pPr>
      <w:r>
        <w:rPr>
          <w:lang w:val="fr-CA"/>
        </w:rPr>
        <w:t>Cellulaire :</w:t>
      </w:r>
      <w:r w:rsidR="00165BD3" w:rsidRPr="00522CC5">
        <w:rPr>
          <w:lang w:val="fr-CA"/>
        </w:rPr>
        <w:tab/>
      </w:r>
      <w:r w:rsidR="00157869" w:rsidRPr="00522CC5">
        <w:rPr>
          <w:lang w:val="fr-CA"/>
        </w:rPr>
        <w:t xml:space="preserve"> </w:t>
      </w:r>
    </w:p>
    <w:p w14:paraId="0A7F36A7" w14:textId="77777777" w:rsidR="00522CC5" w:rsidRDefault="00522CC5" w:rsidP="00924596">
      <w:pPr>
        <w:rPr>
          <w:lang w:val="fr-CA"/>
        </w:rPr>
      </w:pPr>
    </w:p>
    <w:p w14:paraId="49FBD278" w14:textId="2D001D28" w:rsidR="00561335" w:rsidRDefault="00670CE7" w:rsidP="00C12394">
      <w:pPr>
        <w:pBdr>
          <w:bottom w:val="single" w:sz="4" w:space="1" w:color="auto"/>
        </w:pBdr>
        <w:spacing w:before="240"/>
        <w:rPr>
          <w:b/>
          <w:bCs/>
          <w:lang w:val="fr-CA"/>
        </w:rPr>
      </w:pPr>
      <w:r w:rsidRPr="00522CC5">
        <w:rPr>
          <w:b/>
          <w:bCs/>
          <w:lang w:val="fr-CA"/>
        </w:rPr>
        <w:t xml:space="preserve">3 </w:t>
      </w:r>
      <w:r w:rsidR="001C6171" w:rsidRPr="00522CC5">
        <w:rPr>
          <w:b/>
          <w:bCs/>
          <w:lang w:val="fr-CA"/>
        </w:rPr>
        <w:t>–</w:t>
      </w:r>
      <w:r w:rsidRPr="00522CC5">
        <w:rPr>
          <w:b/>
          <w:bCs/>
          <w:lang w:val="fr-CA"/>
        </w:rPr>
        <w:t xml:space="preserve"> </w:t>
      </w:r>
      <w:r w:rsidR="001C6171" w:rsidRPr="00522CC5">
        <w:rPr>
          <w:b/>
          <w:bCs/>
          <w:lang w:val="fr-CA"/>
        </w:rPr>
        <w:t>Qualification pour</w:t>
      </w:r>
      <w:r w:rsidR="00A975E1" w:rsidRPr="00522CC5">
        <w:rPr>
          <w:b/>
          <w:bCs/>
          <w:lang w:val="fr-CA"/>
        </w:rPr>
        <w:t xml:space="preserve"> l’utilisation de l’épreuve Groupements</w:t>
      </w:r>
    </w:p>
    <w:p w14:paraId="117A0279" w14:textId="57E5D849" w:rsidR="00522CC5" w:rsidRDefault="00522CC5" w:rsidP="00924596">
      <w:pPr>
        <w:rPr>
          <w:lang w:val="fr-CA"/>
        </w:rPr>
      </w:pPr>
      <w:r>
        <w:rPr>
          <w:lang w:val="fr-CA"/>
        </w:rPr>
        <w:t>Cochez les cases s’appliquant à votre situation</w:t>
      </w:r>
      <w:r w:rsidR="00D0362E">
        <w:rPr>
          <w:lang w:val="fr-CA"/>
        </w:rPr>
        <w:t> :</w:t>
      </w:r>
    </w:p>
    <w:p w14:paraId="687E2058" w14:textId="67570C26" w:rsidR="00A975E1" w:rsidRPr="00522CC5" w:rsidRDefault="00B750B2" w:rsidP="00924596">
      <w:pPr>
        <w:rPr>
          <w:lang w:val="fr-CA"/>
        </w:rPr>
      </w:pPr>
      <w:sdt>
        <w:sdtPr>
          <w:rPr>
            <w:lang w:val="fr-CA"/>
          </w:rPr>
          <w:id w:val="-594006061"/>
          <w:lock w:val="sdtLocked"/>
          <w14:checkbox>
            <w14:checked w14:val="0"/>
            <w14:checkedState w14:val="2612" w14:font="MS Gothic"/>
            <w14:uncheckedState w14:val="2610" w14:font="MS Gothic"/>
          </w14:checkbox>
        </w:sdtPr>
        <w:sdtEndPr/>
        <w:sdtContent>
          <w:r w:rsidR="00165BD3" w:rsidRPr="00522CC5">
            <w:rPr>
              <w:rFonts w:ascii="MS Gothic" w:eastAsia="MS Gothic" w:hAnsi="MS Gothic" w:hint="eastAsia"/>
              <w:lang w:val="fr-CA"/>
            </w:rPr>
            <w:t>☐</w:t>
          </w:r>
        </w:sdtContent>
      </w:sdt>
      <w:r w:rsidR="00476ABB" w:rsidRPr="00522CC5">
        <w:rPr>
          <w:lang w:val="fr-CA"/>
        </w:rPr>
        <w:t xml:space="preserve"> </w:t>
      </w:r>
      <w:r w:rsidR="00BC25D7" w:rsidRPr="00522CC5">
        <w:rPr>
          <w:lang w:val="fr-CA"/>
        </w:rPr>
        <w:t xml:space="preserve">  </w:t>
      </w:r>
      <w:r w:rsidR="007137F7" w:rsidRPr="00522CC5">
        <w:rPr>
          <w:lang w:val="fr-CA"/>
        </w:rPr>
        <w:t xml:space="preserve">Je suis inscrit au Forum </w:t>
      </w:r>
      <w:r w:rsidR="00436BA5" w:rsidRPr="00522CC5">
        <w:rPr>
          <w:lang w:val="fr-CA"/>
        </w:rPr>
        <w:t>pour les utilisateurs</w:t>
      </w:r>
      <w:r w:rsidR="007137F7" w:rsidRPr="00522CC5">
        <w:rPr>
          <w:lang w:val="fr-CA"/>
        </w:rPr>
        <w:t xml:space="preserve"> de l’É.G.</w:t>
      </w:r>
      <w:r w:rsidR="00436BA5" w:rsidRPr="00522CC5">
        <w:rPr>
          <w:lang w:val="fr-CA"/>
        </w:rPr>
        <w:t xml:space="preserve"> sur le site de l’IRFCPO</w:t>
      </w:r>
    </w:p>
    <w:p w14:paraId="643B4864" w14:textId="36DB4882" w:rsidR="00436BA5" w:rsidRPr="00522CC5" w:rsidRDefault="00B750B2" w:rsidP="00924596">
      <w:pPr>
        <w:rPr>
          <w:lang w:val="fr-CA"/>
        </w:rPr>
      </w:pPr>
      <w:sdt>
        <w:sdtPr>
          <w:rPr>
            <w:lang w:val="fr-CA"/>
          </w:rPr>
          <w:id w:val="-614974912"/>
          <w14:checkbox>
            <w14:checked w14:val="0"/>
            <w14:checkedState w14:val="2612" w14:font="MS Gothic"/>
            <w14:uncheckedState w14:val="2610" w14:font="MS Gothic"/>
          </w14:checkbox>
        </w:sdtPr>
        <w:sdtEndPr/>
        <w:sdtContent>
          <w:r w:rsidR="005E621A" w:rsidRPr="00522CC5">
            <w:rPr>
              <w:rFonts w:ascii="MS Gothic" w:eastAsia="MS Gothic" w:hAnsi="MS Gothic" w:hint="eastAsia"/>
              <w:lang w:val="fr-CA"/>
            </w:rPr>
            <w:t>☐</w:t>
          </w:r>
        </w:sdtContent>
      </w:sdt>
      <w:r w:rsidR="005E621A" w:rsidRPr="00522CC5">
        <w:rPr>
          <w:lang w:val="fr-CA"/>
        </w:rPr>
        <w:t xml:space="preserve">   </w:t>
      </w:r>
      <w:r w:rsidR="00436BA5" w:rsidRPr="00522CC5">
        <w:rPr>
          <w:lang w:val="fr-CA"/>
        </w:rPr>
        <w:t>J’ai</w:t>
      </w:r>
      <w:r w:rsidR="00CC1E22" w:rsidRPr="00522CC5">
        <w:rPr>
          <w:lang w:val="fr-CA"/>
        </w:rPr>
        <w:t xml:space="preserve"> déjà</w:t>
      </w:r>
      <w:r w:rsidR="00436BA5" w:rsidRPr="00522CC5">
        <w:rPr>
          <w:lang w:val="fr-CA"/>
        </w:rPr>
        <w:t xml:space="preserve"> commandé des É.G</w:t>
      </w:r>
      <w:r w:rsidR="00CC1E22" w:rsidRPr="00522CC5">
        <w:rPr>
          <w:lang w:val="fr-CA"/>
        </w:rPr>
        <w:t>. ou le Guide d’utilisation de l’É.G. auprès de l’IRFCPO</w:t>
      </w:r>
      <w:r w:rsidR="00117787" w:rsidRPr="00522CC5">
        <w:rPr>
          <w:lang w:val="fr-CA"/>
        </w:rPr>
        <w:t xml:space="preserve"> </w:t>
      </w:r>
    </w:p>
    <w:p w14:paraId="04619246" w14:textId="45B2FF62" w:rsidR="00522CC5" w:rsidRDefault="00B750B2" w:rsidP="00924596">
      <w:pPr>
        <w:rPr>
          <w:lang w:val="fr-CA"/>
        </w:rPr>
      </w:pPr>
      <w:sdt>
        <w:sdtPr>
          <w:rPr>
            <w:lang w:val="fr-CA"/>
          </w:rPr>
          <w:id w:val="-1932425407"/>
          <w14:checkbox>
            <w14:checked w14:val="0"/>
            <w14:checkedState w14:val="2612" w14:font="MS Gothic"/>
            <w14:uncheckedState w14:val="2610" w14:font="MS Gothic"/>
          </w14:checkbox>
        </w:sdtPr>
        <w:sdtEndPr/>
        <w:sdtContent>
          <w:r w:rsidR="00476ABB" w:rsidRPr="00522CC5">
            <w:rPr>
              <w:rFonts w:ascii="MS Gothic" w:eastAsia="MS Gothic" w:hAnsi="MS Gothic" w:hint="eastAsia"/>
              <w:lang w:val="fr-CA"/>
            </w:rPr>
            <w:t>☐</w:t>
          </w:r>
        </w:sdtContent>
      </w:sdt>
      <w:r w:rsidR="00476ABB" w:rsidRPr="00522CC5">
        <w:rPr>
          <w:lang w:val="fr-CA"/>
        </w:rPr>
        <w:t xml:space="preserve">   </w:t>
      </w:r>
      <w:r w:rsidR="00D0362E">
        <w:rPr>
          <w:lang w:val="fr-CA"/>
        </w:rPr>
        <w:t>J’ai suivi une f</w:t>
      </w:r>
      <w:r w:rsidR="00117787" w:rsidRPr="00522CC5">
        <w:rPr>
          <w:lang w:val="fr-CA"/>
        </w:rPr>
        <w:t xml:space="preserve">ormation </w:t>
      </w:r>
      <w:r w:rsidR="0070428F" w:rsidRPr="00522CC5">
        <w:rPr>
          <w:lang w:val="fr-CA"/>
        </w:rPr>
        <w:t xml:space="preserve">à l’utilisation de l’É.G. </w:t>
      </w:r>
    </w:p>
    <w:p w14:paraId="6A28791D" w14:textId="62D0C9FA" w:rsidR="00117787" w:rsidRPr="00522CC5" w:rsidRDefault="00522CC5" w:rsidP="00522CC5">
      <w:pPr>
        <w:ind w:left="426"/>
        <w:rPr>
          <w:lang w:val="fr-CA"/>
        </w:rPr>
      </w:pPr>
      <w:r>
        <w:rPr>
          <w:lang w:val="fr-CA"/>
        </w:rPr>
        <w:t xml:space="preserve">Si </w:t>
      </w:r>
      <w:r w:rsidR="00D0362E">
        <w:rPr>
          <w:lang w:val="fr-CA"/>
        </w:rPr>
        <w:t>cette dernière case est la seule option qui</w:t>
      </w:r>
      <w:r>
        <w:rPr>
          <w:lang w:val="fr-CA"/>
        </w:rPr>
        <w:t xml:space="preserve"> s’applique à vo</w:t>
      </w:r>
      <w:r w:rsidR="00D0362E">
        <w:rPr>
          <w:lang w:val="fr-CA"/>
        </w:rPr>
        <w:t>tre situation : inscrivez la</w:t>
      </w:r>
      <w:r w:rsidR="00252E07" w:rsidRPr="00522CC5">
        <w:rPr>
          <w:lang w:val="fr-CA"/>
        </w:rPr>
        <w:t xml:space="preserve"> </w:t>
      </w:r>
      <w:r w:rsidR="0070428F" w:rsidRPr="00522CC5">
        <w:rPr>
          <w:lang w:val="fr-CA"/>
        </w:rPr>
        <w:t>formation</w:t>
      </w:r>
      <w:r w:rsidR="00D0362E">
        <w:rPr>
          <w:lang w:val="fr-CA"/>
        </w:rPr>
        <w:t xml:space="preserve"> suivie</w:t>
      </w:r>
      <w:r w:rsidR="0070428F" w:rsidRPr="00522CC5">
        <w:rPr>
          <w:lang w:val="fr-CA"/>
        </w:rPr>
        <w:t>,</w:t>
      </w:r>
      <w:r w:rsidR="00D0362E">
        <w:rPr>
          <w:lang w:val="fr-CA"/>
        </w:rPr>
        <w:t xml:space="preserve"> le formateur</w:t>
      </w:r>
      <w:r w:rsidR="0070428F" w:rsidRPr="00522CC5">
        <w:rPr>
          <w:lang w:val="fr-CA"/>
        </w:rPr>
        <w:t xml:space="preserve">, </w:t>
      </w:r>
      <w:r w:rsidR="00D0362E">
        <w:rPr>
          <w:lang w:val="fr-CA"/>
        </w:rPr>
        <w:t>l’</w:t>
      </w:r>
      <w:r w:rsidR="0070428F" w:rsidRPr="00522CC5">
        <w:rPr>
          <w:lang w:val="fr-CA"/>
        </w:rPr>
        <w:t>organisme</w:t>
      </w:r>
      <w:r w:rsidR="00D0362E">
        <w:rPr>
          <w:lang w:val="fr-CA"/>
        </w:rPr>
        <w:t xml:space="preserve"> dispensateur ainsi que l’</w:t>
      </w:r>
      <w:r w:rsidR="0070428F" w:rsidRPr="00522CC5">
        <w:rPr>
          <w:lang w:val="fr-CA"/>
        </w:rPr>
        <w:t>année</w:t>
      </w:r>
      <w:r w:rsidR="00D0362E">
        <w:rPr>
          <w:lang w:val="fr-CA"/>
        </w:rPr>
        <w:t xml:space="preserve"> de la formation.</w:t>
      </w:r>
    </w:p>
    <w:p w14:paraId="4BA1DDC9" w14:textId="512D6EB1" w:rsidR="00670CE7" w:rsidRPr="00522CC5" w:rsidRDefault="00670CE7" w:rsidP="00924596">
      <w:pPr>
        <w:rPr>
          <w:lang w:val="fr-CA"/>
        </w:rPr>
      </w:pPr>
    </w:p>
    <w:p w14:paraId="4A03D2C7" w14:textId="77777777" w:rsidR="00522CC5" w:rsidRDefault="00522CC5" w:rsidP="00D14436">
      <w:pPr>
        <w:pBdr>
          <w:bottom w:val="single" w:sz="4" w:space="1" w:color="auto"/>
        </w:pBdr>
        <w:rPr>
          <w:b/>
          <w:bCs/>
          <w:lang w:val="fr-CA"/>
        </w:rPr>
      </w:pPr>
    </w:p>
    <w:p w14:paraId="1DD3FDE0" w14:textId="541879C1" w:rsidR="00670CE7" w:rsidRPr="00522CC5" w:rsidRDefault="0091358E" w:rsidP="00D14436">
      <w:pPr>
        <w:pBdr>
          <w:bottom w:val="single" w:sz="4" w:space="1" w:color="auto"/>
        </w:pBdr>
        <w:rPr>
          <w:b/>
          <w:bCs/>
          <w:lang w:val="fr-CA"/>
        </w:rPr>
      </w:pPr>
      <w:r w:rsidRPr="00522CC5">
        <w:rPr>
          <w:b/>
          <w:bCs/>
          <w:lang w:val="fr-CA"/>
        </w:rPr>
        <w:t xml:space="preserve">4 </w:t>
      </w:r>
      <w:r w:rsidR="007673EE" w:rsidRPr="00522CC5">
        <w:rPr>
          <w:b/>
          <w:bCs/>
          <w:lang w:val="fr-CA"/>
        </w:rPr>
        <w:t>–</w:t>
      </w:r>
      <w:r w:rsidR="00670CE7" w:rsidRPr="00522CC5">
        <w:rPr>
          <w:b/>
          <w:bCs/>
          <w:lang w:val="fr-CA"/>
        </w:rPr>
        <w:t xml:space="preserve"> </w:t>
      </w:r>
      <w:r w:rsidR="00D14436" w:rsidRPr="00522CC5">
        <w:rPr>
          <w:b/>
          <w:bCs/>
          <w:lang w:val="fr-CA"/>
        </w:rPr>
        <w:t>Acceptation des conditions d’utilisation</w:t>
      </w:r>
    </w:p>
    <w:p w14:paraId="739FFB14" w14:textId="161A8EE2" w:rsidR="007673EE" w:rsidRPr="00522CC5" w:rsidRDefault="007673EE" w:rsidP="00924596">
      <w:pPr>
        <w:rPr>
          <w:lang w:val="fr-CA"/>
        </w:rPr>
      </w:pPr>
      <w:r w:rsidRPr="00522CC5">
        <w:rPr>
          <w:lang w:val="fr-CA"/>
        </w:rPr>
        <w:t xml:space="preserve">Je certifie </w:t>
      </w:r>
      <w:r w:rsidR="00EA6800" w:rsidRPr="00522CC5">
        <w:rPr>
          <w:lang w:val="fr-CA"/>
        </w:rPr>
        <w:t xml:space="preserve">à </w:t>
      </w:r>
      <w:r w:rsidR="00AB68B8" w:rsidRPr="00522CC5">
        <w:rPr>
          <w:lang w:val="fr-CA"/>
        </w:rPr>
        <w:t>l’IRFCPO</w:t>
      </w:r>
      <w:r w:rsidR="002B6049" w:rsidRPr="00522CC5">
        <w:rPr>
          <w:lang w:val="fr-CA"/>
        </w:rPr>
        <w:t xml:space="preserve"> que les informations ci-dessus sont exactes. Je certifie que j’ai les compétences nécessaires po</w:t>
      </w:r>
      <w:r w:rsidR="006B1907" w:rsidRPr="00522CC5">
        <w:rPr>
          <w:lang w:val="fr-CA"/>
        </w:rPr>
        <w:t>u</w:t>
      </w:r>
      <w:r w:rsidR="00537944" w:rsidRPr="00522CC5">
        <w:rPr>
          <w:lang w:val="fr-CA"/>
        </w:rPr>
        <w:t>r</w:t>
      </w:r>
      <w:r w:rsidR="006B1907" w:rsidRPr="00522CC5">
        <w:rPr>
          <w:lang w:val="fr-CA"/>
        </w:rPr>
        <w:t xml:space="preserve"> utiliser adéquatement </w:t>
      </w:r>
      <w:r w:rsidR="00AB68B8" w:rsidRPr="00522CC5">
        <w:rPr>
          <w:lang w:val="fr-CA"/>
        </w:rPr>
        <w:t>l’É.G.</w:t>
      </w:r>
      <w:r w:rsidR="00C01A6D" w:rsidRPr="00522CC5">
        <w:rPr>
          <w:lang w:val="fr-CA"/>
        </w:rPr>
        <w:t xml:space="preserve"> Je certifie</w:t>
      </w:r>
      <w:r w:rsidR="008C5701" w:rsidRPr="00522CC5">
        <w:rPr>
          <w:lang w:val="fr-CA"/>
        </w:rPr>
        <w:t xml:space="preserve"> que </w:t>
      </w:r>
      <w:r w:rsidR="00276F9F">
        <w:rPr>
          <w:lang w:val="fr-CA"/>
        </w:rPr>
        <w:t>je donnerai accès</w:t>
      </w:r>
      <w:r w:rsidR="008C5701" w:rsidRPr="00522CC5">
        <w:rPr>
          <w:lang w:val="fr-CA"/>
        </w:rPr>
        <w:t xml:space="preserve"> </w:t>
      </w:r>
      <w:r w:rsidR="00276F9F">
        <w:rPr>
          <w:lang w:val="fr-CA"/>
        </w:rPr>
        <w:t xml:space="preserve">à ce </w:t>
      </w:r>
      <w:r w:rsidR="008C5701" w:rsidRPr="00522CC5">
        <w:rPr>
          <w:lang w:val="fr-CA"/>
        </w:rPr>
        <w:t>compte</w:t>
      </w:r>
      <w:r w:rsidR="00A76681" w:rsidRPr="00522CC5">
        <w:rPr>
          <w:lang w:val="fr-CA"/>
        </w:rPr>
        <w:t xml:space="preserve"> </w:t>
      </w:r>
      <w:r w:rsidR="00537944" w:rsidRPr="00522CC5">
        <w:rPr>
          <w:lang w:val="fr-CA"/>
        </w:rPr>
        <w:t xml:space="preserve">uniquement </w:t>
      </w:r>
      <w:r w:rsidR="00276F9F">
        <w:rPr>
          <w:lang w:val="fr-CA"/>
        </w:rPr>
        <w:t>aux</w:t>
      </w:r>
      <w:r w:rsidR="00537944" w:rsidRPr="00522CC5">
        <w:rPr>
          <w:lang w:val="fr-CA"/>
        </w:rPr>
        <w:t xml:space="preserve"> utilisateurs </w:t>
      </w:r>
      <w:r w:rsidR="00C01A6D" w:rsidRPr="00522CC5">
        <w:rPr>
          <w:lang w:val="fr-CA"/>
        </w:rPr>
        <w:t xml:space="preserve">ayant les compétences nécessaires </w:t>
      </w:r>
      <w:r w:rsidR="0059398E" w:rsidRPr="00522CC5">
        <w:rPr>
          <w:lang w:val="fr-CA"/>
        </w:rPr>
        <w:t xml:space="preserve">pour une utilisation adéquate. </w:t>
      </w:r>
      <w:r w:rsidR="00537944" w:rsidRPr="00522CC5">
        <w:rPr>
          <w:lang w:val="fr-CA"/>
        </w:rPr>
        <w:t>J’assume</w:t>
      </w:r>
      <w:r w:rsidR="00A76681" w:rsidRPr="00522CC5">
        <w:rPr>
          <w:lang w:val="fr-CA"/>
        </w:rPr>
        <w:t xml:space="preserve"> la pleine responsabilité</w:t>
      </w:r>
      <w:r w:rsidR="008C5701" w:rsidRPr="00522CC5">
        <w:rPr>
          <w:lang w:val="fr-CA"/>
        </w:rPr>
        <w:t xml:space="preserve"> en ce qui a trait à l’utilisation que je ferai de l’Épreuve et à l</w:t>
      </w:r>
      <w:r w:rsidR="00952013" w:rsidRPr="00522CC5">
        <w:rPr>
          <w:lang w:val="fr-CA"/>
        </w:rPr>
        <w:t xml:space="preserve">’encadrement </w:t>
      </w:r>
      <w:r w:rsidR="00DD3F61" w:rsidRPr="00522CC5">
        <w:rPr>
          <w:lang w:val="fr-CA"/>
        </w:rPr>
        <w:t>qui sera fourni aux</w:t>
      </w:r>
      <w:r w:rsidR="00952013" w:rsidRPr="00522CC5">
        <w:rPr>
          <w:lang w:val="fr-CA"/>
        </w:rPr>
        <w:t xml:space="preserve"> utilisateurs à qui je donnerai accès au compte</w:t>
      </w:r>
      <w:r w:rsidR="004B273C" w:rsidRPr="00522CC5">
        <w:rPr>
          <w:lang w:val="fr-CA"/>
        </w:rPr>
        <w:t>. J’accepte de me conformer aux lois sur les droits d’auteurs, je refuse ainsi de reprodui</w:t>
      </w:r>
      <w:r w:rsidR="00E909EC" w:rsidRPr="00522CC5">
        <w:rPr>
          <w:lang w:val="fr-CA"/>
        </w:rPr>
        <w:t>r</w:t>
      </w:r>
      <w:r w:rsidR="004B273C" w:rsidRPr="00522CC5">
        <w:rPr>
          <w:lang w:val="fr-CA"/>
        </w:rPr>
        <w:t>e l’Épreuve sous quelque</w:t>
      </w:r>
      <w:r w:rsidR="009A0B1B" w:rsidRPr="00522CC5">
        <w:rPr>
          <w:lang w:val="fr-CA"/>
        </w:rPr>
        <w:t xml:space="preserve">(s) forme(s) que ce soit, incluant </w:t>
      </w:r>
      <w:r w:rsidR="0042601F" w:rsidRPr="00522CC5">
        <w:rPr>
          <w:lang w:val="fr-CA"/>
        </w:rPr>
        <w:t>par d</w:t>
      </w:r>
      <w:r w:rsidR="009A0B1B" w:rsidRPr="00522CC5">
        <w:rPr>
          <w:lang w:val="fr-CA"/>
        </w:rPr>
        <w:t>es captures d’écran, à moins d’une autorisation écrite de l’IRFCPO.</w:t>
      </w:r>
    </w:p>
    <w:p w14:paraId="2C1C5035" w14:textId="2CFE8E9F" w:rsidR="00A67458" w:rsidRPr="00522CC5" w:rsidRDefault="00B750B2" w:rsidP="00924596">
      <w:pPr>
        <w:rPr>
          <w:lang w:val="fr-CA"/>
        </w:rPr>
      </w:pPr>
      <w:sdt>
        <w:sdtPr>
          <w:rPr>
            <w:lang w:val="fr-CA"/>
          </w:rPr>
          <w:id w:val="1065602923"/>
          <w:lock w:val="sdtLocked"/>
          <w14:checkbox>
            <w14:checked w14:val="0"/>
            <w14:checkedState w14:val="2612" w14:font="MS Gothic"/>
            <w14:uncheckedState w14:val="2610" w14:font="MS Gothic"/>
          </w14:checkbox>
        </w:sdtPr>
        <w:sdtEndPr/>
        <w:sdtContent>
          <w:r w:rsidR="0091358E" w:rsidRPr="00522CC5">
            <w:rPr>
              <w:rFonts w:ascii="MS Gothic" w:eastAsia="MS Gothic" w:hAnsi="MS Gothic" w:hint="eastAsia"/>
              <w:lang w:val="fr-CA"/>
            </w:rPr>
            <w:t>☐</w:t>
          </w:r>
        </w:sdtContent>
      </w:sdt>
      <w:r w:rsidR="0091358E" w:rsidRPr="00522CC5">
        <w:rPr>
          <w:lang w:val="fr-CA"/>
        </w:rPr>
        <w:t xml:space="preserve">   </w:t>
      </w:r>
      <w:r w:rsidR="0042601F" w:rsidRPr="00522CC5">
        <w:rPr>
          <w:lang w:val="fr-CA"/>
        </w:rPr>
        <w:t>J</w:t>
      </w:r>
      <w:r w:rsidR="000D7C15" w:rsidRPr="00522CC5">
        <w:rPr>
          <w:lang w:val="fr-CA"/>
        </w:rPr>
        <w:t xml:space="preserve">e confirme l’exactitude des informations fournies et accepte les conditions </w:t>
      </w:r>
      <w:r w:rsidR="00165BD3" w:rsidRPr="00522CC5">
        <w:rPr>
          <w:lang w:val="fr-CA"/>
        </w:rPr>
        <w:t>d’utilisation</w:t>
      </w:r>
    </w:p>
    <w:p w14:paraId="18E5B27B" w14:textId="3E032CAA" w:rsidR="00A67458" w:rsidRPr="00522CC5" w:rsidRDefault="00A67458" w:rsidP="00924596">
      <w:pPr>
        <w:rPr>
          <w:lang w:val="fr-CA"/>
        </w:rPr>
      </w:pPr>
      <w:r w:rsidRPr="00522CC5">
        <w:rPr>
          <w:lang w:val="fr-CA"/>
        </w:rPr>
        <w:t>Date</w:t>
      </w:r>
      <w:r w:rsidR="00354B7E">
        <w:rPr>
          <w:lang w:val="fr-CA"/>
        </w:rPr>
        <w:t> :</w:t>
      </w:r>
    </w:p>
    <w:p w14:paraId="29577B43" w14:textId="77777777" w:rsidR="00D0362E" w:rsidRDefault="00D0362E" w:rsidP="001F5C5B">
      <w:pPr>
        <w:pStyle w:val="Titre2"/>
        <w:rPr>
          <w:sz w:val="22"/>
          <w:szCs w:val="22"/>
          <w:lang w:val="fr-CA"/>
        </w:rPr>
      </w:pPr>
    </w:p>
    <w:p w14:paraId="64140C51" w14:textId="42F20156" w:rsidR="00A67458" w:rsidRPr="00522CC5" w:rsidRDefault="00A67458" w:rsidP="001F5C5B">
      <w:pPr>
        <w:pStyle w:val="Titre2"/>
        <w:rPr>
          <w:sz w:val="22"/>
          <w:szCs w:val="22"/>
          <w:lang w:val="fr-CA"/>
        </w:rPr>
      </w:pPr>
      <w:r w:rsidRPr="00522CC5">
        <w:rPr>
          <w:sz w:val="22"/>
          <w:szCs w:val="22"/>
          <w:lang w:val="fr-CA"/>
        </w:rPr>
        <w:t xml:space="preserve">Envoyer </w:t>
      </w:r>
      <w:r w:rsidR="00D0362E">
        <w:rPr>
          <w:sz w:val="22"/>
          <w:szCs w:val="22"/>
          <w:lang w:val="fr-CA"/>
        </w:rPr>
        <w:t xml:space="preserve">le formulaire complété </w:t>
      </w:r>
      <w:r w:rsidRPr="00522CC5">
        <w:rPr>
          <w:sz w:val="22"/>
          <w:szCs w:val="22"/>
          <w:lang w:val="fr-CA"/>
        </w:rPr>
        <w:t xml:space="preserve">à </w:t>
      </w:r>
      <w:hyperlink r:id="rId7" w:history="1">
        <w:r w:rsidR="001F5C5B" w:rsidRPr="00522CC5">
          <w:rPr>
            <w:rStyle w:val="Lienhypertexte"/>
            <w:sz w:val="22"/>
            <w:szCs w:val="22"/>
            <w:lang w:val="fr-CA"/>
          </w:rPr>
          <w:t>info@irfcpo.org</w:t>
        </w:r>
      </w:hyperlink>
    </w:p>
    <w:p w14:paraId="5DF2CAFF" w14:textId="592A2146" w:rsidR="001F5C5B" w:rsidRDefault="001F5C5B" w:rsidP="001F5C5B">
      <w:pPr>
        <w:rPr>
          <w:lang w:val="fr-CA"/>
        </w:rPr>
      </w:pPr>
    </w:p>
    <w:p w14:paraId="404B5CE3" w14:textId="772F4E85" w:rsidR="00D0362E" w:rsidRDefault="00D0362E" w:rsidP="001F5C5B">
      <w:pPr>
        <w:rPr>
          <w:lang w:val="fr-CA"/>
        </w:rPr>
      </w:pPr>
      <w:r>
        <w:rPr>
          <w:lang w:val="fr-CA"/>
        </w:rPr>
        <w:t>Une fois votre demande d’ouverture de compte acceptée, vous recevrez un courriel vous invitant à vous connecter à votre compte. Vous devrez choisir un mot de passe, et vous reconnecter de nouveau par la suite</w:t>
      </w:r>
      <w:r w:rsidR="00354B7E">
        <w:rPr>
          <w:lang w:val="fr-CA"/>
        </w:rPr>
        <w:t xml:space="preserve"> en réinitialisant votre mot de passe au besoin</w:t>
      </w:r>
      <w:r>
        <w:rPr>
          <w:lang w:val="fr-CA"/>
        </w:rPr>
        <w:t>.</w:t>
      </w:r>
    </w:p>
    <w:p w14:paraId="48E64E8A" w14:textId="567F3A13" w:rsidR="001F5C5B" w:rsidRPr="00522CC5" w:rsidRDefault="00D0362E" w:rsidP="001F5C5B">
      <w:pPr>
        <w:rPr>
          <w:lang w:val="fr-CA"/>
        </w:rPr>
      </w:pPr>
      <w:r>
        <w:rPr>
          <w:lang w:val="fr-CA"/>
        </w:rPr>
        <w:t xml:space="preserve">Votre compte comportera un crédit pour un essai </w:t>
      </w:r>
      <w:r w:rsidR="00931C13">
        <w:rPr>
          <w:lang w:val="fr-CA"/>
        </w:rPr>
        <w:t xml:space="preserve">gratuit </w:t>
      </w:r>
      <w:r>
        <w:rPr>
          <w:lang w:val="fr-CA"/>
        </w:rPr>
        <w:t xml:space="preserve">de la passation de l’É.G. en ligne. Vous n’aurez qu’à vous envoyer le lien en utilisant </w:t>
      </w:r>
      <w:r w:rsidR="00931C13">
        <w:rPr>
          <w:lang w:val="fr-CA"/>
        </w:rPr>
        <w:t xml:space="preserve">la fonction </w:t>
      </w:r>
      <w:r>
        <w:rPr>
          <w:lang w:val="fr-CA"/>
        </w:rPr>
        <w:t>« Envoyer une Épreuve » pour l’utiliser.</w:t>
      </w:r>
      <w:r w:rsidR="00931C13">
        <w:rPr>
          <w:lang w:val="fr-CA"/>
        </w:rPr>
        <w:t xml:space="preserve"> Immédiatement après que vous aurez passé l’É.G. en ligne, vous recevrez un courriel avec les résultats de votre passation, vous verrez ainsi comment les protocoles vous seront acheminés après la passation par vos clients.</w:t>
      </w:r>
    </w:p>
    <w:p w14:paraId="2844F98E" w14:textId="79268EDB" w:rsidR="009F7DB0" w:rsidRPr="00522CC5" w:rsidRDefault="009F7DB0" w:rsidP="00924596">
      <w:pPr>
        <w:rPr>
          <w:lang w:val="fr-CA"/>
        </w:rPr>
      </w:pPr>
    </w:p>
    <w:p w14:paraId="57435255" w14:textId="77777777" w:rsidR="009F7DB0" w:rsidRPr="00522CC5" w:rsidRDefault="009F7DB0" w:rsidP="00924596">
      <w:pPr>
        <w:rPr>
          <w:lang w:val="fr-CA"/>
        </w:rPr>
      </w:pPr>
    </w:p>
    <w:sectPr w:rsidR="009F7DB0" w:rsidRPr="00522CC5" w:rsidSect="00AF2D32">
      <w:headerReference w:type="default" r:id="rId8"/>
      <w:footerReference w:type="even" r:id="rId9"/>
      <w:pgSz w:w="12240" w:h="15840"/>
      <w:pgMar w:top="1440" w:right="1800" w:bottom="1440" w:left="180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BD84" w14:textId="77777777" w:rsidR="00B750B2" w:rsidRDefault="00B750B2" w:rsidP="00AF2D32">
      <w:pPr>
        <w:spacing w:after="0" w:line="240" w:lineRule="auto"/>
      </w:pPr>
      <w:r>
        <w:separator/>
      </w:r>
    </w:p>
  </w:endnote>
  <w:endnote w:type="continuationSeparator" w:id="0">
    <w:p w14:paraId="4EC4B9B0" w14:textId="77777777" w:rsidR="00B750B2" w:rsidRDefault="00B750B2" w:rsidP="00AF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D07" w14:textId="3020B742" w:rsidR="00C12394" w:rsidRPr="00C12394" w:rsidRDefault="00C12394" w:rsidP="00C12394">
    <w:pPr>
      <w:pBdr>
        <w:top w:val="single" w:sz="4" w:space="1" w:color="76923C"/>
      </w:pBdr>
      <w:tabs>
        <w:tab w:val="left" w:pos="851"/>
      </w:tabs>
      <w:spacing w:after="0" w:line="240" w:lineRule="auto"/>
      <w:rPr>
        <w:rFonts w:ascii="Calibri" w:eastAsia="Calibri" w:hAnsi="Calibri" w:cs="Times New Roman"/>
        <w:color w:val="17365D"/>
        <w:sz w:val="20"/>
        <w:szCs w:val="20"/>
        <w:lang w:val="fr-CA"/>
      </w:rPr>
    </w:pPr>
    <w:r w:rsidRPr="00C12394">
      <w:rPr>
        <w:rFonts w:ascii="Calibri" w:eastAsia="Calibri" w:hAnsi="Calibri" w:cs="Times New Roman"/>
        <w:color w:val="17365D"/>
        <w:sz w:val="20"/>
        <w:szCs w:val="20"/>
        <w:lang w:val="fr-CA"/>
      </w:rPr>
      <w:t>1405 rue Félix-Antoine-Savard, Québec, Qc, G2G 1Z2</w:t>
    </w:r>
  </w:p>
  <w:p w14:paraId="084FCDBD" w14:textId="77777777" w:rsidR="00C12394" w:rsidRPr="00C12394" w:rsidRDefault="00C12394" w:rsidP="00C12394">
    <w:pPr>
      <w:tabs>
        <w:tab w:val="left" w:pos="851"/>
      </w:tabs>
      <w:spacing w:after="0" w:line="240" w:lineRule="auto"/>
      <w:rPr>
        <w:rFonts w:ascii="Calibri" w:eastAsia="Calibri" w:hAnsi="Calibri" w:cs="Times New Roman"/>
        <w:color w:val="17365D"/>
        <w:sz w:val="20"/>
        <w:szCs w:val="20"/>
        <w:lang w:val="fr-CA"/>
      </w:rPr>
    </w:pPr>
    <w:r w:rsidRPr="00C12394">
      <w:rPr>
        <w:rFonts w:ascii="Calibri" w:eastAsia="Calibri" w:hAnsi="Calibri" w:cs="Times New Roman"/>
        <w:color w:val="17365D"/>
        <w:sz w:val="20"/>
        <w:szCs w:val="20"/>
        <w:lang w:val="fr-CA"/>
      </w:rPr>
      <w:t>Téléphone : (418) 914-8672 –  Courriel : info@irfcpo.org – Site Internet : www.irfcpo.org</w:t>
    </w:r>
  </w:p>
  <w:p w14:paraId="2336FE34" w14:textId="6E6191BB" w:rsidR="00C12394" w:rsidRPr="00C12394" w:rsidRDefault="00C12394">
    <w:pPr>
      <w:pStyle w:val="Pieddepage"/>
      <w:rPr>
        <w:lang w:val="fr-CA"/>
      </w:rPr>
    </w:pPr>
  </w:p>
  <w:p w14:paraId="1BC3DE5D" w14:textId="77777777" w:rsidR="00C12394" w:rsidRPr="00C12394" w:rsidRDefault="00C12394">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027E" w14:textId="77777777" w:rsidR="00B750B2" w:rsidRDefault="00B750B2" w:rsidP="00AF2D32">
      <w:pPr>
        <w:spacing w:after="0" w:line="240" w:lineRule="auto"/>
      </w:pPr>
      <w:r>
        <w:separator/>
      </w:r>
    </w:p>
  </w:footnote>
  <w:footnote w:type="continuationSeparator" w:id="0">
    <w:p w14:paraId="3BC79243" w14:textId="77777777" w:rsidR="00B750B2" w:rsidRDefault="00B750B2" w:rsidP="00AF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78DD" w14:textId="1C7B5C9F" w:rsidR="00AF2D32" w:rsidRDefault="00AF2D32">
    <w:pPr>
      <w:pStyle w:val="En-tte"/>
    </w:pPr>
    <w:r>
      <w:rPr>
        <w:b/>
        <w:bCs/>
        <w:noProof/>
        <w:sz w:val="24"/>
        <w:szCs w:val="24"/>
        <w:lang w:val="fr-CA"/>
      </w:rPr>
      <w:drawing>
        <wp:inline distT="0" distB="0" distL="0" distR="0" wp14:anchorId="5E3972D3" wp14:editId="5CF6ED48">
          <wp:extent cx="5477692" cy="11283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664231" cy="1166735"/>
                  </a:xfrm>
                  <a:prstGeom prst="rect">
                    <a:avLst/>
                  </a:prstGeom>
                </pic:spPr>
              </pic:pic>
            </a:graphicData>
          </a:graphic>
        </wp:inline>
      </w:drawing>
    </w:r>
  </w:p>
  <w:p w14:paraId="439CF15D" w14:textId="7CE35620" w:rsidR="00C12394" w:rsidRDefault="00C12394" w:rsidP="005D1D14">
    <w:pPr>
      <w:pStyle w:val="En-tte"/>
      <w:pBdr>
        <w:bottom w:val="single" w:sz="4" w:space="1" w:color="auto"/>
      </w:pBdr>
    </w:pPr>
    <w:r w:rsidRPr="00C12394">
      <w:rPr>
        <w:noProof/>
      </w:rPr>
      <w:drawing>
        <wp:inline distT="0" distB="0" distL="0" distR="0" wp14:anchorId="78095FF9" wp14:editId="5F3AA52C">
          <wp:extent cx="5486400" cy="2997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299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C9D"/>
    <w:multiLevelType w:val="hybridMultilevel"/>
    <w:tmpl w:val="9B361120"/>
    <w:lvl w:ilvl="0" w:tplc="CA1AF5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87948"/>
    <w:multiLevelType w:val="hybridMultilevel"/>
    <w:tmpl w:val="E5408A74"/>
    <w:lvl w:ilvl="0" w:tplc="135AE9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7A"/>
    <w:rsid w:val="00065E2B"/>
    <w:rsid w:val="000D7C15"/>
    <w:rsid w:val="00117787"/>
    <w:rsid w:val="00150BB1"/>
    <w:rsid w:val="00157869"/>
    <w:rsid w:val="00165BD3"/>
    <w:rsid w:val="001C6171"/>
    <w:rsid w:val="001F5C5B"/>
    <w:rsid w:val="00231D68"/>
    <w:rsid w:val="00252E07"/>
    <w:rsid w:val="00276F9F"/>
    <w:rsid w:val="002B2B6D"/>
    <w:rsid w:val="002B6049"/>
    <w:rsid w:val="002B68DD"/>
    <w:rsid w:val="002C2D14"/>
    <w:rsid w:val="002D31E8"/>
    <w:rsid w:val="00354B7E"/>
    <w:rsid w:val="00384F41"/>
    <w:rsid w:val="00422C65"/>
    <w:rsid w:val="0042601F"/>
    <w:rsid w:val="00436BA5"/>
    <w:rsid w:val="00476ABB"/>
    <w:rsid w:val="004B14D9"/>
    <w:rsid w:val="004B273C"/>
    <w:rsid w:val="004C3A96"/>
    <w:rsid w:val="00522CC5"/>
    <w:rsid w:val="00524B1F"/>
    <w:rsid w:val="00537944"/>
    <w:rsid w:val="00544E07"/>
    <w:rsid w:val="00556666"/>
    <w:rsid w:val="00561335"/>
    <w:rsid w:val="0059398E"/>
    <w:rsid w:val="00593E3D"/>
    <w:rsid w:val="005A2E40"/>
    <w:rsid w:val="005D1D14"/>
    <w:rsid w:val="005E621A"/>
    <w:rsid w:val="006079A5"/>
    <w:rsid w:val="006167F1"/>
    <w:rsid w:val="00620DCC"/>
    <w:rsid w:val="006350A7"/>
    <w:rsid w:val="0066132D"/>
    <w:rsid w:val="00666E95"/>
    <w:rsid w:val="00670CE7"/>
    <w:rsid w:val="00680A2F"/>
    <w:rsid w:val="0069555E"/>
    <w:rsid w:val="006B1907"/>
    <w:rsid w:val="006E00C1"/>
    <w:rsid w:val="0070428F"/>
    <w:rsid w:val="007137F7"/>
    <w:rsid w:val="00715B3E"/>
    <w:rsid w:val="00717606"/>
    <w:rsid w:val="007207F5"/>
    <w:rsid w:val="007673EE"/>
    <w:rsid w:val="00771800"/>
    <w:rsid w:val="0080737A"/>
    <w:rsid w:val="00837873"/>
    <w:rsid w:val="008A5B9E"/>
    <w:rsid w:val="008C5701"/>
    <w:rsid w:val="0091358E"/>
    <w:rsid w:val="009136EF"/>
    <w:rsid w:val="00915C8C"/>
    <w:rsid w:val="00924596"/>
    <w:rsid w:val="009254D4"/>
    <w:rsid w:val="00931C13"/>
    <w:rsid w:val="00934883"/>
    <w:rsid w:val="00952013"/>
    <w:rsid w:val="00963FAC"/>
    <w:rsid w:val="009A0B1B"/>
    <w:rsid w:val="009A1D2B"/>
    <w:rsid w:val="009F7DB0"/>
    <w:rsid w:val="00A04237"/>
    <w:rsid w:val="00A67458"/>
    <w:rsid w:val="00A76681"/>
    <w:rsid w:val="00A77B5A"/>
    <w:rsid w:val="00A942F7"/>
    <w:rsid w:val="00A975E1"/>
    <w:rsid w:val="00AB678B"/>
    <w:rsid w:val="00AB68B8"/>
    <w:rsid w:val="00AF2D32"/>
    <w:rsid w:val="00AF4E65"/>
    <w:rsid w:val="00B717D7"/>
    <w:rsid w:val="00B750B2"/>
    <w:rsid w:val="00B93C19"/>
    <w:rsid w:val="00B943F7"/>
    <w:rsid w:val="00BC25D7"/>
    <w:rsid w:val="00C01A6D"/>
    <w:rsid w:val="00C1205E"/>
    <w:rsid w:val="00C12394"/>
    <w:rsid w:val="00C254E5"/>
    <w:rsid w:val="00C60E61"/>
    <w:rsid w:val="00C74797"/>
    <w:rsid w:val="00C86623"/>
    <w:rsid w:val="00CC1E22"/>
    <w:rsid w:val="00CD5901"/>
    <w:rsid w:val="00CF752B"/>
    <w:rsid w:val="00D0362E"/>
    <w:rsid w:val="00D14436"/>
    <w:rsid w:val="00D526D8"/>
    <w:rsid w:val="00D53DA1"/>
    <w:rsid w:val="00DA4943"/>
    <w:rsid w:val="00DD3F61"/>
    <w:rsid w:val="00E909EC"/>
    <w:rsid w:val="00EA6800"/>
    <w:rsid w:val="00EB4A11"/>
    <w:rsid w:val="00ED310A"/>
    <w:rsid w:val="00EF213F"/>
    <w:rsid w:val="00F82778"/>
    <w:rsid w:val="00FE1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8668"/>
  <w15:chartTrackingRefBased/>
  <w15:docId w15:val="{C64832DB-E375-4C0C-B6EC-D3C8F07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67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873"/>
    <w:pPr>
      <w:ind w:left="720"/>
      <w:contextualSpacing/>
    </w:pPr>
  </w:style>
  <w:style w:type="character" w:customStyle="1" w:styleId="Titre2Car">
    <w:name w:val="Titre 2 Car"/>
    <w:basedOn w:val="Policepardfaut"/>
    <w:link w:val="Titre2"/>
    <w:uiPriority w:val="9"/>
    <w:rsid w:val="00A67458"/>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1F5C5B"/>
    <w:rPr>
      <w:color w:val="0563C1" w:themeColor="hyperlink"/>
      <w:u w:val="single"/>
    </w:rPr>
  </w:style>
  <w:style w:type="character" w:styleId="Mentionnonrsolue">
    <w:name w:val="Unresolved Mention"/>
    <w:basedOn w:val="Policepardfaut"/>
    <w:uiPriority w:val="99"/>
    <w:semiHidden/>
    <w:unhideWhenUsed/>
    <w:rsid w:val="001F5C5B"/>
    <w:rPr>
      <w:color w:val="605E5C"/>
      <w:shd w:val="clear" w:color="auto" w:fill="E1DFDD"/>
    </w:rPr>
  </w:style>
  <w:style w:type="character" w:styleId="Textedelespacerserv">
    <w:name w:val="Placeholder Text"/>
    <w:basedOn w:val="Policepardfaut"/>
    <w:uiPriority w:val="99"/>
    <w:semiHidden/>
    <w:rsid w:val="00DA4943"/>
    <w:rPr>
      <w:color w:val="808080"/>
    </w:rPr>
  </w:style>
  <w:style w:type="paragraph" w:styleId="En-tte">
    <w:name w:val="header"/>
    <w:basedOn w:val="Normal"/>
    <w:link w:val="En-tteCar"/>
    <w:uiPriority w:val="99"/>
    <w:unhideWhenUsed/>
    <w:rsid w:val="00AF2D32"/>
    <w:pPr>
      <w:tabs>
        <w:tab w:val="center" w:pos="4320"/>
        <w:tab w:val="right" w:pos="8640"/>
      </w:tabs>
      <w:spacing w:after="0" w:line="240" w:lineRule="auto"/>
    </w:pPr>
  </w:style>
  <w:style w:type="character" w:customStyle="1" w:styleId="En-tteCar">
    <w:name w:val="En-tête Car"/>
    <w:basedOn w:val="Policepardfaut"/>
    <w:link w:val="En-tte"/>
    <w:uiPriority w:val="99"/>
    <w:rsid w:val="00AF2D32"/>
  </w:style>
  <w:style w:type="paragraph" w:styleId="Pieddepage">
    <w:name w:val="footer"/>
    <w:basedOn w:val="Normal"/>
    <w:link w:val="PieddepageCar"/>
    <w:uiPriority w:val="99"/>
    <w:unhideWhenUsed/>
    <w:rsid w:val="00AF2D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F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rfc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464</Words>
  <Characters>2552</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
      <vt:lpstr>    Envoyer le formulaire complété à info@irfcpo.org</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Landry</dc:creator>
  <cp:keywords/>
  <dc:description/>
  <cp:lastModifiedBy>Louise Landry</cp:lastModifiedBy>
  <cp:revision>13</cp:revision>
  <dcterms:created xsi:type="dcterms:W3CDTF">2021-03-26T20:24:00Z</dcterms:created>
  <dcterms:modified xsi:type="dcterms:W3CDTF">2021-04-22T22:04:00Z</dcterms:modified>
</cp:coreProperties>
</file>